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D0B3" w14:textId="1BB9751A" w:rsidR="00081894" w:rsidRPr="003C5F26" w:rsidRDefault="00081894" w:rsidP="008E56AD">
      <w:pPr>
        <w:bidi/>
        <w:spacing w:after="0" w:line="240" w:lineRule="auto"/>
        <w:jc w:val="center"/>
        <w:rPr>
          <w:rFonts w:cs="B Nazanin"/>
          <w:b/>
          <w:bCs/>
          <w:color w:val="1F3864" w:themeColor="accent1" w:themeShade="80"/>
          <w:sz w:val="44"/>
          <w:szCs w:val="44"/>
          <w:rtl/>
          <w:lang w:bidi="fa-IR"/>
        </w:rPr>
      </w:pPr>
      <w:r w:rsidRPr="003C5F26">
        <w:rPr>
          <w:rFonts w:cs="B Nazanin" w:hint="cs"/>
          <w:b/>
          <w:bCs/>
          <w:color w:val="1F3864" w:themeColor="accent1" w:themeShade="80"/>
          <w:sz w:val="40"/>
          <w:szCs w:val="40"/>
          <w:rtl/>
          <w:lang w:bidi="fa-IR"/>
        </w:rPr>
        <w:t>فرم معرفی</w:t>
      </w:r>
      <w:r w:rsidRPr="003C5F26">
        <w:rPr>
          <w:rFonts w:cs="B Nazanin" w:hint="cs"/>
          <w:b/>
          <w:bCs/>
          <w:color w:val="1F3864" w:themeColor="accent1" w:themeShade="80"/>
          <w:sz w:val="36"/>
          <w:szCs w:val="36"/>
          <w:rtl/>
          <w:lang w:bidi="fa-IR"/>
        </w:rPr>
        <w:t xml:space="preserve"> </w:t>
      </w:r>
      <w:r w:rsidRPr="003C5F26">
        <w:rPr>
          <w:rFonts w:cs="B Nazanin" w:hint="cs"/>
          <w:b/>
          <w:bCs/>
          <w:color w:val="1F3864" w:themeColor="accent1" w:themeShade="80"/>
          <w:sz w:val="44"/>
          <w:szCs w:val="44"/>
          <w:rtl/>
          <w:lang w:bidi="fa-IR"/>
        </w:rPr>
        <w:t xml:space="preserve">کاندید هیات </w:t>
      </w:r>
      <w:r w:rsidR="004D04FA" w:rsidRPr="003C5F26">
        <w:rPr>
          <w:rFonts w:cs="B Nazanin" w:hint="cs"/>
          <w:b/>
          <w:bCs/>
          <w:color w:val="1F3864" w:themeColor="accent1" w:themeShade="80"/>
          <w:sz w:val="44"/>
          <w:szCs w:val="44"/>
          <w:rtl/>
          <w:lang w:bidi="fa-IR"/>
        </w:rPr>
        <w:t>مدیره انجمن ساتکا</w:t>
      </w:r>
      <w:r w:rsidRPr="003C5F26">
        <w:rPr>
          <w:rFonts w:cs="B Nazanin" w:hint="cs"/>
          <w:b/>
          <w:bCs/>
          <w:color w:val="1F3864" w:themeColor="accent1" w:themeShade="80"/>
          <w:sz w:val="44"/>
          <w:szCs w:val="44"/>
          <w:rtl/>
          <w:lang w:bidi="fa-IR"/>
        </w:rPr>
        <w:t xml:space="preserve"> </w:t>
      </w:r>
    </w:p>
    <w:p w14:paraId="40B83F39" w14:textId="152C15FE" w:rsidR="00326E59" w:rsidRPr="00C2368A" w:rsidRDefault="008E56AD" w:rsidP="00326E59">
      <w:pPr>
        <w:bidi/>
        <w:spacing w:after="0"/>
        <w:jc w:val="center"/>
        <w:rPr>
          <w:rFonts w:cs="B Nazanin"/>
          <w:b/>
          <w:bCs/>
          <w:color w:val="1F3864" w:themeColor="accent1" w:themeShade="80"/>
          <w:sz w:val="24"/>
          <w:szCs w:val="24"/>
          <w:rtl/>
          <w:lang w:bidi="fa-IR"/>
        </w:rPr>
      </w:pPr>
      <w:r w:rsidRPr="00C2368A">
        <w:rPr>
          <w:rFonts w:cs="B Nazanin" w:hint="cs"/>
          <w:b/>
          <w:bCs/>
          <w:color w:val="1F3864" w:themeColor="accent1" w:themeShade="80"/>
          <w:sz w:val="24"/>
          <w:szCs w:val="24"/>
          <w:rtl/>
          <w:lang w:bidi="fa-IR"/>
        </w:rPr>
        <w:t xml:space="preserve">(برای مجمع سالیانه انجمن ساتکا </w:t>
      </w:r>
      <w:r w:rsidR="00EF1082">
        <w:rPr>
          <w:rFonts w:ascii="Times New Roman" w:hAnsi="Times New Roman" w:cs="Times New Roman" w:hint="cs"/>
          <w:b/>
          <w:bCs/>
          <w:color w:val="1F3864" w:themeColor="accent1" w:themeShade="80"/>
          <w:sz w:val="24"/>
          <w:szCs w:val="24"/>
          <w:rtl/>
          <w:lang w:bidi="fa-IR"/>
        </w:rPr>
        <w:t>–</w:t>
      </w:r>
      <w:r w:rsidRPr="00C2368A">
        <w:rPr>
          <w:rFonts w:cs="B Nazanin" w:hint="cs"/>
          <w:b/>
          <w:bCs/>
          <w:color w:val="1F3864" w:themeColor="accent1" w:themeShade="80"/>
          <w:sz w:val="24"/>
          <w:szCs w:val="24"/>
          <w:rtl/>
          <w:lang w:bidi="fa-IR"/>
        </w:rPr>
        <w:t xml:space="preserve"> </w:t>
      </w:r>
      <w:r w:rsidR="00EF1082">
        <w:rPr>
          <w:rFonts w:cs="B Nazanin" w:hint="cs"/>
          <w:b/>
          <w:bCs/>
          <w:color w:val="1F3864" w:themeColor="accent1" w:themeShade="80"/>
          <w:sz w:val="24"/>
          <w:szCs w:val="24"/>
          <w:rtl/>
          <w:lang w:bidi="fa-IR"/>
        </w:rPr>
        <w:t>بهمن ماه</w:t>
      </w:r>
      <w:bookmarkStart w:id="0" w:name="_GoBack"/>
      <w:bookmarkEnd w:id="0"/>
      <w:r w:rsidR="00326E59" w:rsidRPr="00C2368A">
        <w:rPr>
          <w:rFonts w:cs="B Nazanin" w:hint="cs"/>
          <w:b/>
          <w:bCs/>
          <w:color w:val="1F3864" w:themeColor="accent1" w:themeShade="80"/>
          <w:sz w:val="24"/>
          <w:szCs w:val="24"/>
          <w:rtl/>
          <w:lang w:bidi="fa-IR"/>
        </w:rPr>
        <w:t xml:space="preserve"> 1403</w:t>
      </w:r>
      <w:r w:rsidRPr="00C2368A">
        <w:rPr>
          <w:rFonts w:cs="B Nazanin" w:hint="cs"/>
          <w:b/>
          <w:bCs/>
          <w:color w:val="1F3864" w:themeColor="accent1" w:themeShade="8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0432" w:type="dxa"/>
        <w:tblInd w:w="-508" w:type="dxa"/>
        <w:tblLook w:val="04A0" w:firstRow="1" w:lastRow="0" w:firstColumn="1" w:lastColumn="0" w:noHBand="0" w:noVBand="1"/>
      </w:tblPr>
      <w:tblGrid>
        <w:gridCol w:w="5910"/>
        <w:gridCol w:w="4522"/>
      </w:tblGrid>
      <w:tr w:rsidR="00081894" w:rsidRPr="00BA3D90" w14:paraId="5D668539" w14:textId="77777777" w:rsidTr="00B728DA">
        <w:trPr>
          <w:trHeight w:val="593"/>
        </w:trPr>
        <w:tc>
          <w:tcPr>
            <w:tcW w:w="5910" w:type="dxa"/>
            <w:shd w:val="clear" w:color="auto" w:fill="FFF2CC" w:themeFill="accent4" w:themeFillTint="33"/>
            <w:vAlign w:val="center"/>
          </w:tcPr>
          <w:p w14:paraId="354E5AFD" w14:textId="77777777" w:rsidR="00081894" w:rsidRPr="008E56AD" w:rsidRDefault="00081894" w:rsidP="001A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4522" w:type="dxa"/>
            <w:vMerge w:val="restart"/>
            <w:shd w:val="clear" w:color="auto" w:fill="FFFFFF" w:themeFill="background1"/>
            <w:vAlign w:val="center"/>
          </w:tcPr>
          <w:p w14:paraId="1A056E55" w14:textId="77777777" w:rsidR="00081894" w:rsidRPr="008E56AD" w:rsidRDefault="00081894" w:rsidP="001A00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56AD">
              <w:rPr>
                <w:rFonts w:cs="B Nazanin" w:hint="cs"/>
                <w:sz w:val="24"/>
                <w:szCs w:val="24"/>
                <w:rtl/>
                <w:lang w:bidi="fa-IR"/>
              </w:rPr>
              <w:t>محل الصاق عکس</w:t>
            </w:r>
          </w:p>
        </w:tc>
      </w:tr>
      <w:tr w:rsidR="00081894" w:rsidRPr="00BA3D90" w14:paraId="18F666EC" w14:textId="77777777" w:rsidTr="00B728DA">
        <w:trPr>
          <w:trHeight w:val="763"/>
        </w:trPr>
        <w:tc>
          <w:tcPr>
            <w:tcW w:w="5910" w:type="dxa"/>
            <w:vAlign w:val="center"/>
          </w:tcPr>
          <w:p w14:paraId="4111CD73" w14:textId="77777777" w:rsidR="00081894" w:rsidRPr="008E56AD" w:rsidRDefault="00081894" w:rsidP="001A00A8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522" w:type="dxa"/>
            <w:vMerge/>
          </w:tcPr>
          <w:p w14:paraId="63038446" w14:textId="77777777" w:rsidR="00081894" w:rsidRPr="008E56AD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894" w:rsidRPr="00BA3D90" w14:paraId="44A936C5" w14:textId="77777777" w:rsidTr="00B728DA">
        <w:trPr>
          <w:trHeight w:val="557"/>
        </w:trPr>
        <w:tc>
          <w:tcPr>
            <w:tcW w:w="5910" w:type="dxa"/>
            <w:shd w:val="clear" w:color="auto" w:fill="FFF2CC" w:themeFill="accent4" w:themeFillTint="33"/>
            <w:vAlign w:val="center"/>
          </w:tcPr>
          <w:p w14:paraId="3FD71804" w14:textId="3DBD4E0C" w:rsidR="00081894" w:rsidRPr="008E56AD" w:rsidRDefault="00081894" w:rsidP="001A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شرکت</w:t>
            </w:r>
            <w:r w:rsidR="002B22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22" w:type="dxa"/>
            <w:vMerge/>
          </w:tcPr>
          <w:p w14:paraId="39C138B4" w14:textId="77777777" w:rsidR="00081894" w:rsidRPr="008E56AD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894" w:rsidRPr="00BA3D90" w14:paraId="38CA6AFB" w14:textId="77777777" w:rsidTr="00B728DA">
        <w:trPr>
          <w:trHeight w:val="763"/>
        </w:trPr>
        <w:tc>
          <w:tcPr>
            <w:tcW w:w="5910" w:type="dxa"/>
            <w:vAlign w:val="center"/>
          </w:tcPr>
          <w:p w14:paraId="2AA6F431" w14:textId="77777777" w:rsidR="00081894" w:rsidRPr="008E56AD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22" w:type="dxa"/>
            <w:vMerge/>
          </w:tcPr>
          <w:p w14:paraId="61F2C05C" w14:textId="77777777" w:rsidR="00081894" w:rsidRPr="008E56AD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894" w:rsidRPr="00BA3D90" w14:paraId="579AC8CB" w14:textId="77777777" w:rsidTr="00B728DA">
        <w:trPr>
          <w:trHeight w:val="575"/>
        </w:trPr>
        <w:tc>
          <w:tcPr>
            <w:tcW w:w="5910" w:type="dxa"/>
            <w:shd w:val="clear" w:color="auto" w:fill="FFF2CC" w:themeFill="accent4" w:themeFillTint="33"/>
            <w:vAlign w:val="center"/>
          </w:tcPr>
          <w:p w14:paraId="4876E5B1" w14:textId="77777777" w:rsidR="00081894" w:rsidRPr="008E56AD" w:rsidRDefault="00081894" w:rsidP="001A00A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56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استان، شهر</w:t>
            </w:r>
          </w:p>
        </w:tc>
        <w:tc>
          <w:tcPr>
            <w:tcW w:w="4522" w:type="dxa"/>
            <w:shd w:val="clear" w:color="auto" w:fill="FFF2CC" w:themeFill="accent4" w:themeFillTint="33"/>
            <w:vAlign w:val="center"/>
          </w:tcPr>
          <w:p w14:paraId="14568E38" w14:textId="087CD6A3" w:rsidR="00081894" w:rsidRPr="008E56AD" w:rsidRDefault="00081894" w:rsidP="001A00A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56AD"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  <w:r w:rsidR="002015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شرکت</w:t>
            </w:r>
          </w:p>
        </w:tc>
      </w:tr>
      <w:tr w:rsidR="00081894" w:rsidRPr="00BA3D90" w14:paraId="236579B3" w14:textId="77777777" w:rsidTr="00DF5732">
        <w:trPr>
          <w:trHeight w:val="665"/>
        </w:trPr>
        <w:tc>
          <w:tcPr>
            <w:tcW w:w="5910" w:type="dxa"/>
            <w:vAlign w:val="center"/>
          </w:tcPr>
          <w:p w14:paraId="6815F467" w14:textId="77777777" w:rsidR="00081894" w:rsidRPr="008E56AD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22" w:type="dxa"/>
            <w:vAlign w:val="center"/>
          </w:tcPr>
          <w:p w14:paraId="2D4DF966" w14:textId="77777777" w:rsidR="00081894" w:rsidRPr="008E56AD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5B30" w:rsidRPr="00BA3D90" w14:paraId="2270D95C" w14:textId="77777777" w:rsidTr="00D444BA">
        <w:trPr>
          <w:trHeight w:val="593"/>
        </w:trPr>
        <w:tc>
          <w:tcPr>
            <w:tcW w:w="10432" w:type="dxa"/>
            <w:gridSpan w:val="2"/>
            <w:shd w:val="clear" w:color="auto" w:fill="FFF2CC" w:themeFill="accent4" w:themeFillTint="33"/>
            <w:vAlign w:val="center"/>
          </w:tcPr>
          <w:p w14:paraId="55BF2EBD" w14:textId="64365DA0" w:rsidR="004B5B30" w:rsidRPr="008E56AD" w:rsidRDefault="004B5B30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E56AD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فعالیت و سوابق شرکت</w:t>
            </w:r>
          </w:p>
        </w:tc>
      </w:tr>
      <w:tr w:rsidR="00081894" w:rsidRPr="00BA3D90" w14:paraId="1877C2EC" w14:textId="77777777" w:rsidTr="00B728DA">
        <w:trPr>
          <w:trHeight w:val="836"/>
        </w:trPr>
        <w:tc>
          <w:tcPr>
            <w:tcW w:w="10432" w:type="dxa"/>
            <w:gridSpan w:val="2"/>
            <w:vAlign w:val="center"/>
          </w:tcPr>
          <w:p w14:paraId="5E4F69F3" w14:textId="77777777" w:rsidR="00081894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DC764F9" w14:textId="77777777" w:rsidR="009D1BFB" w:rsidRDefault="009D1BFB" w:rsidP="009D1B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F59AD85" w14:textId="77777777" w:rsidR="009D1BFB" w:rsidRPr="008E56AD" w:rsidRDefault="009D1BFB" w:rsidP="009D1B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0F8162F" w14:textId="77777777" w:rsidR="00081894" w:rsidRPr="008E56AD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894" w:rsidRPr="00BA3D90" w14:paraId="7D9FD949" w14:textId="77777777" w:rsidTr="00B728DA">
        <w:trPr>
          <w:trHeight w:val="503"/>
        </w:trPr>
        <w:tc>
          <w:tcPr>
            <w:tcW w:w="10432" w:type="dxa"/>
            <w:gridSpan w:val="2"/>
            <w:shd w:val="clear" w:color="auto" w:fill="FFF2CC" w:themeFill="accent4" w:themeFillTint="33"/>
            <w:vAlign w:val="center"/>
          </w:tcPr>
          <w:p w14:paraId="457D93E7" w14:textId="3BE2877C" w:rsidR="00081894" w:rsidRPr="008E56AD" w:rsidRDefault="004B5B30" w:rsidP="001A00A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معرفی </w:t>
            </w:r>
            <w:r w:rsidR="00652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فرد </w:t>
            </w:r>
            <w:r w:rsidR="005826F3" w:rsidRPr="008E56AD">
              <w:rPr>
                <w:rFonts w:cs="B Nazanin" w:hint="cs"/>
                <w:b/>
                <w:bCs/>
                <w:sz w:val="24"/>
                <w:szCs w:val="24"/>
                <w:rtl/>
              </w:rPr>
              <w:t>کاندید هیات مدیره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سوابق</w:t>
            </w:r>
          </w:p>
        </w:tc>
      </w:tr>
      <w:tr w:rsidR="00081894" w:rsidRPr="00BA3D90" w14:paraId="08394C88" w14:textId="77777777" w:rsidTr="00B728DA">
        <w:tc>
          <w:tcPr>
            <w:tcW w:w="10432" w:type="dxa"/>
            <w:gridSpan w:val="2"/>
          </w:tcPr>
          <w:p w14:paraId="736A9E81" w14:textId="3DB0A788" w:rsidR="005826F3" w:rsidRPr="00A53556" w:rsidRDefault="008E56AD" w:rsidP="00A5355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53556">
              <w:rPr>
                <w:rFonts w:cs="B Nazanin" w:hint="cs"/>
                <w:sz w:val="20"/>
                <w:szCs w:val="20"/>
                <w:rtl/>
              </w:rPr>
              <w:t>سوابق از قبیل فعالیت های گذشته</w:t>
            </w:r>
            <w:r w:rsidR="009D1BFB">
              <w:rPr>
                <w:rFonts w:cs="B Nazanin" w:hint="cs"/>
                <w:sz w:val="20"/>
                <w:szCs w:val="20"/>
                <w:rtl/>
              </w:rPr>
              <w:t xml:space="preserve"> کاندید</w:t>
            </w:r>
            <w:r w:rsidRPr="00A53556">
              <w:rPr>
                <w:rFonts w:cs="B Nazanin" w:hint="cs"/>
                <w:sz w:val="20"/>
                <w:szCs w:val="20"/>
                <w:rtl/>
              </w:rPr>
              <w:t>، و هر گونه مطلبی که برای خوانندگان مفید می دانید.</w:t>
            </w:r>
          </w:p>
          <w:p w14:paraId="7AFD07CE" w14:textId="77777777" w:rsidR="005826F3" w:rsidRDefault="005826F3" w:rsidP="005826F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3D3E67F" w14:textId="77777777" w:rsidR="009D1BFB" w:rsidRDefault="009D1BFB" w:rsidP="009D1B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7FAEC49" w14:textId="77777777" w:rsidR="009D1BFB" w:rsidRPr="008E56AD" w:rsidRDefault="009D1BFB" w:rsidP="009D1B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53EBF7C" w14:textId="77777777" w:rsidR="00081894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762518E7" w14:textId="77777777" w:rsidR="009D1BFB" w:rsidRPr="008E56AD" w:rsidRDefault="009D1BFB" w:rsidP="009D1B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894" w:rsidRPr="00BA3D90" w14:paraId="585CFC14" w14:textId="77777777" w:rsidTr="00B728DA">
        <w:trPr>
          <w:trHeight w:val="620"/>
        </w:trPr>
        <w:tc>
          <w:tcPr>
            <w:tcW w:w="10432" w:type="dxa"/>
            <w:gridSpan w:val="2"/>
            <w:shd w:val="clear" w:color="auto" w:fill="FFF2CC" w:themeFill="accent4" w:themeFillTint="33"/>
            <w:vAlign w:val="center"/>
          </w:tcPr>
          <w:p w14:paraId="1939C591" w14:textId="34B4DDD8" w:rsidR="00081894" w:rsidRPr="008E56AD" w:rsidRDefault="00081894" w:rsidP="001A00A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56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پیشنهادی </w:t>
            </w:r>
            <w:r w:rsidR="00FB14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کاندید هیات مدیره </w:t>
            </w:r>
            <w:r w:rsidRPr="008E56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برای فعالیت های </w:t>
            </w:r>
            <w:r w:rsidR="006E6C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آینده </w:t>
            </w:r>
            <w:r w:rsidR="00DF00B8" w:rsidRPr="008E56AD">
              <w:rPr>
                <w:rFonts w:cs="B Nazanin" w:hint="cs"/>
                <w:b/>
                <w:bCs/>
                <w:sz w:val="24"/>
                <w:szCs w:val="24"/>
                <w:rtl/>
              </w:rPr>
              <w:t>انجمن</w:t>
            </w:r>
          </w:p>
        </w:tc>
      </w:tr>
      <w:tr w:rsidR="00081894" w:rsidRPr="00BA3D90" w14:paraId="0DCFA103" w14:textId="77777777" w:rsidTr="00B728DA">
        <w:tc>
          <w:tcPr>
            <w:tcW w:w="10432" w:type="dxa"/>
            <w:gridSpan w:val="2"/>
          </w:tcPr>
          <w:p w14:paraId="6C180E8F" w14:textId="3E168557" w:rsidR="00A0361D" w:rsidRPr="00A53556" w:rsidRDefault="005826F3" w:rsidP="00A0361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53556">
              <w:rPr>
                <w:rFonts w:cs="B Nazanin" w:hint="cs"/>
                <w:sz w:val="20"/>
                <w:szCs w:val="20"/>
                <w:rtl/>
              </w:rPr>
              <w:t xml:space="preserve">شما به عنوان کاندید هیات مدیره انجمن، چه برنامه هایی برای </w:t>
            </w:r>
            <w:r w:rsidR="00A637F1">
              <w:rPr>
                <w:rFonts w:cs="B Nazanin" w:hint="cs"/>
                <w:sz w:val="20"/>
                <w:szCs w:val="20"/>
                <w:rtl/>
              </w:rPr>
              <w:t xml:space="preserve">آینده </w:t>
            </w:r>
            <w:r w:rsidRPr="00A53556">
              <w:rPr>
                <w:rFonts w:cs="B Nazanin" w:hint="cs"/>
                <w:sz w:val="20"/>
                <w:szCs w:val="20"/>
                <w:rtl/>
              </w:rPr>
              <w:t>انجمن دارید؟</w:t>
            </w:r>
          </w:p>
          <w:p w14:paraId="10C7A8E3" w14:textId="77777777" w:rsidR="008E56AD" w:rsidRPr="008E56AD" w:rsidRDefault="008E56AD" w:rsidP="008E56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883D93A" w14:textId="77777777" w:rsidR="00DF5732" w:rsidRDefault="00DF5732" w:rsidP="00DF57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AEAD78E" w14:textId="77777777" w:rsidR="009D1BFB" w:rsidRPr="008E56AD" w:rsidRDefault="009D1BFB" w:rsidP="009D1BF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798D929" w14:textId="77777777" w:rsidR="00081894" w:rsidRPr="008E56AD" w:rsidRDefault="00081894" w:rsidP="001A00A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894" w:rsidRPr="00BA3D90" w14:paraId="261ABC3D" w14:textId="77777777" w:rsidTr="00B728DA">
        <w:trPr>
          <w:trHeight w:val="9120"/>
        </w:trPr>
        <w:tc>
          <w:tcPr>
            <w:tcW w:w="10432" w:type="dxa"/>
            <w:gridSpan w:val="2"/>
          </w:tcPr>
          <w:p w14:paraId="71609C85" w14:textId="4F819BB3" w:rsidR="00081894" w:rsidRDefault="00081894" w:rsidP="001A00A8">
            <w:pPr>
              <w:bidi/>
              <w:jc w:val="center"/>
              <w:rPr>
                <w:rFonts w:cs="B Nazanin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2E63B7">
              <w:rPr>
                <w:rFonts w:cs="B Nazanin" w:hint="cs"/>
                <w:b/>
                <w:bCs/>
                <w:color w:val="1F3864" w:themeColor="accent1" w:themeShade="80"/>
                <w:sz w:val="40"/>
                <w:szCs w:val="40"/>
                <w:rtl/>
              </w:rPr>
              <w:lastRenderedPageBreak/>
              <w:t>پرسش و پاسخ</w:t>
            </w:r>
            <w:r w:rsidR="00C23F91">
              <w:rPr>
                <w:rFonts w:cs="B Nazanin" w:hint="cs"/>
                <w:b/>
                <w:bCs/>
                <w:color w:val="1F3864" w:themeColor="accent1" w:themeShade="80"/>
                <w:sz w:val="40"/>
                <w:szCs w:val="40"/>
                <w:rtl/>
              </w:rPr>
              <w:t xml:space="preserve"> </w:t>
            </w:r>
            <w:r w:rsidR="00C23F91" w:rsidRPr="00C23F91">
              <w:rPr>
                <w:rFonts w:cs="B Nazanin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(اختیاری)</w:t>
            </w:r>
            <w:r w:rsidRPr="00C23F91">
              <w:rPr>
                <w:rFonts w:cs="B Nazanin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:</w:t>
            </w:r>
          </w:p>
          <w:p w14:paraId="102E1690" w14:textId="758C951E" w:rsidR="00DF5732" w:rsidRPr="00A637F1" w:rsidRDefault="00DF5732" w:rsidP="00DF5732">
            <w:pPr>
              <w:bidi/>
              <w:rPr>
                <w:rFonts w:cs="B Nazanin"/>
                <w:b/>
                <w:bCs/>
                <w:color w:val="1F3864" w:themeColor="accent1" w:themeShade="80"/>
                <w:sz w:val="20"/>
                <w:szCs w:val="20"/>
                <w:rtl/>
              </w:rPr>
            </w:pPr>
            <w:r w:rsidRPr="00A637F1">
              <w:rPr>
                <w:rFonts w:cs="B Nazanin" w:hint="cs"/>
                <w:b/>
                <w:bCs/>
                <w:color w:val="1F3864" w:themeColor="accent1" w:themeShade="80"/>
                <w:sz w:val="20"/>
                <w:szCs w:val="20"/>
                <w:rtl/>
              </w:rPr>
              <w:t>به هر کدام از موارد فوق که تمایل دارید، پاسخ دهید یا هر موضوع دیگری که مد نظر دارید، درج نمایید.</w:t>
            </w:r>
          </w:p>
          <w:p w14:paraId="2F4ED18C" w14:textId="557D138E" w:rsidR="00081894" w:rsidRPr="0010709E" w:rsidRDefault="00081894" w:rsidP="00DF573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2F5496" w:themeColor="accent1" w:themeShade="BF"/>
                <w:rtl/>
              </w:rPr>
            </w:pPr>
            <w:r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مهمترین مسائل مبتلابه </w:t>
            </w:r>
            <w:r w:rsidR="00223C3A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شرکتهای فعال در حوزه فعالیت </w:t>
            </w:r>
            <w:r w:rsidR="009157F1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>شما</w:t>
            </w:r>
            <w:r w:rsidR="00223C3A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 (</w:t>
            </w:r>
            <w:r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>پیمانکاران</w:t>
            </w:r>
            <w:r w:rsidR="00223C3A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، تامین کنندگان، سازندگان، مشاوران، و ...) </w:t>
            </w:r>
            <w:r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در ایران چه </w:t>
            </w:r>
            <w:r w:rsidR="009157F1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>مواردی هستند</w:t>
            </w:r>
            <w:r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>؟</w:t>
            </w:r>
            <w:r w:rsidR="00DF5732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 </w:t>
            </w:r>
            <w:r w:rsidR="00945982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از نظر شما </w:t>
            </w:r>
            <w:r w:rsidR="00DF5732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انجمن </w:t>
            </w:r>
            <w:r w:rsidR="00945982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ساتکا </w:t>
            </w:r>
            <w:r w:rsidR="00DF5732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>چه فعالیت هایی را در خصوص موارد فوق می تواند انجام دهد؟</w:t>
            </w:r>
            <w:r w:rsidR="00265B1C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 شما در رفع مشکلات فوق چه نقشی می توانید داشته باشید؟</w:t>
            </w:r>
          </w:p>
          <w:p w14:paraId="2042664C" w14:textId="40AFDD87" w:rsidR="00081894" w:rsidRDefault="00081894" w:rsidP="00DF573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2F5496" w:themeColor="accent1" w:themeShade="BF"/>
              </w:rPr>
            </w:pPr>
            <w:r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شما به عنوان </w:t>
            </w:r>
            <w:r w:rsidR="00223C3A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کاندید هیات مدیره انجمن ساتکا </w:t>
            </w:r>
            <w:r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چه وظایفی را می توانید قبول نمایید؟ چقدر زمان می توانید برای </w:t>
            </w:r>
            <w:r w:rsidR="00223C3A"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فعالیت های هیات مدیره انجمن </w:t>
            </w:r>
            <w:r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>صرف نمایید؟</w:t>
            </w:r>
          </w:p>
          <w:p w14:paraId="7BDC6A40" w14:textId="22C8657C" w:rsidR="00BC42D0" w:rsidRPr="0010709E" w:rsidRDefault="00BC42D0" w:rsidP="00BC42D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2F5496" w:themeColor="accent1" w:themeShade="BF"/>
                <w:rtl/>
              </w:rPr>
            </w:pPr>
            <w:r>
              <w:rPr>
                <w:rFonts w:cs="B Nazanin" w:hint="cs"/>
                <w:b/>
                <w:bCs/>
                <w:color w:val="2F5496" w:themeColor="accent1" w:themeShade="BF"/>
                <w:rtl/>
                <w:lang w:bidi="fa-IR"/>
              </w:rPr>
              <w:t>با توجه به نوپا بودن انجمن</w:t>
            </w:r>
            <w:r w:rsidR="00023CB1">
              <w:rPr>
                <w:rFonts w:cs="B Nazanin" w:hint="cs"/>
                <w:b/>
                <w:bCs/>
                <w:color w:val="2F5496" w:themeColor="accent1" w:themeShade="BF"/>
                <w:rtl/>
                <w:lang w:bidi="fa-IR"/>
              </w:rPr>
              <w:t xml:space="preserve"> ساتکا</w:t>
            </w:r>
            <w:r>
              <w:rPr>
                <w:rFonts w:cs="B Nazanin" w:hint="cs"/>
                <w:b/>
                <w:bCs/>
                <w:color w:val="2F5496" w:themeColor="accent1" w:themeShade="BF"/>
                <w:rtl/>
                <w:lang w:bidi="fa-IR"/>
              </w:rPr>
              <w:t>، شما چه پیشنهادی برای کمک مالی به انجمن و همچنین در خصوص خرید دفتر برای انجمن دارید؟</w:t>
            </w:r>
            <w:r w:rsidR="007D7A1E">
              <w:rPr>
                <w:rFonts w:cs="B Nazanin" w:hint="cs"/>
                <w:b/>
                <w:bCs/>
                <w:color w:val="2F5496" w:themeColor="accent1" w:themeShade="BF"/>
                <w:rtl/>
                <w:lang w:bidi="fa-IR"/>
              </w:rPr>
              <w:t xml:space="preserve"> بنظر شما برای قدرتمندتر شدن انجمن آیا امکان دارد شرکتها درصد کمی از فروش </w:t>
            </w:r>
            <w:r w:rsidR="00023CB1">
              <w:rPr>
                <w:rFonts w:cs="B Nazanin" w:hint="cs"/>
                <w:b/>
                <w:bCs/>
                <w:color w:val="2F5496" w:themeColor="accent1" w:themeShade="BF"/>
                <w:rtl/>
                <w:lang w:bidi="fa-IR"/>
              </w:rPr>
              <w:t xml:space="preserve">(درامد) </w:t>
            </w:r>
            <w:r w:rsidR="007D7A1E">
              <w:rPr>
                <w:rFonts w:cs="B Nazanin" w:hint="cs"/>
                <w:b/>
                <w:bCs/>
                <w:color w:val="2F5496" w:themeColor="accent1" w:themeShade="BF"/>
                <w:rtl/>
                <w:lang w:bidi="fa-IR"/>
              </w:rPr>
              <w:t>سالانه خود را به انجمن اختصاص دهند؟</w:t>
            </w:r>
          </w:p>
          <w:p w14:paraId="2E5B228A" w14:textId="77777777" w:rsidR="00081894" w:rsidRPr="0010709E" w:rsidRDefault="00081894" w:rsidP="00DF573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color w:val="2F5496" w:themeColor="accent1" w:themeShade="BF"/>
                <w:rtl/>
              </w:rPr>
            </w:pPr>
            <w:r w:rsidRPr="0010709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>توضیحات دیگری اگر مد نظر دارید، لطفا درج نمایید.</w:t>
            </w:r>
          </w:p>
          <w:p w14:paraId="52A1D950" w14:textId="1E5ACE52" w:rsidR="00081894" w:rsidRPr="00AB047B" w:rsidRDefault="00081894" w:rsidP="001A00A8">
            <w:pPr>
              <w:bidi/>
              <w:rPr>
                <w:rFonts w:cs="B Nazanin"/>
                <w:rtl/>
              </w:rPr>
            </w:pPr>
          </w:p>
        </w:tc>
      </w:tr>
      <w:tr w:rsidR="00081894" w:rsidRPr="00BA3D90" w14:paraId="1FB608A0" w14:textId="77777777" w:rsidTr="007E15EC">
        <w:trPr>
          <w:trHeight w:val="584"/>
        </w:trPr>
        <w:tc>
          <w:tcPr>
            <w:tcW w:w="10432" w:type="dxa"/>
            <w:gridSpan w:val="2"/>
            <w:shd w:val="clear" w:color="auto" w:fill="FFE599" w:themeFill="accent4" w:themeFillTint="66"/>
            <w:vAlign w:val="center"/>
          </w:tcPr>
          <w:p w14:paraId="6AB43DDC" w14:textId="6DCDEA5A" w:rsidR="004F3851" w:rsidRPr="00A2273E" w:rsidRDefault="00081894" w:rsidP="00D76C44">
            <w:pPr>
              <w:bidi/>
              <w:rPr>
                <w:rFonts w:cs="B Nazanin"/>
                <w:b/>
                <w:bCs/>
                <w:color w:val="2F5496" w:themeColor="accent1" w:themeShade="BF"/>
                <w:rtl/>
                <w:lang w:bidi="fa-IR"/>
              </w:rPr>
            </w:pPr>
            <w:r w:rsidRPr="00A2273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>لطفا فرم تکمیل شده را به شماره واتس اپ انجمن ساتک</w:t>
            </w:r>
            <w:r w:rsidR="00B254F1">
              <w:rPr>
                <w:rFonts w:cs="B Nazanin" w:hint="cs"/>
                <w:b/>
                <w:bCs/>
                <w:color w:val="2F5496" w:themeColor="accent1" w:themeShade="BF"/>
                <w:rtl/>
              </w:rPr>
              <w:t xml:space="preserve">ا  09038103319 و 09035561651 </w:t>
            </w:r>
            <w:r w:rsidRPr="00A2273E">
              <w:rPr>
                <w:rFonts w:cs="B Nazanin" w:hint="cs"/>
                <w:b/>
                <w:bCs/>
                <w:color w:val="2F5496" w:themeColor="accent1" w:themeShade="BF"/>
                <w:rtl/>
              </w:rPr>
              <w:t>ارسال فرمایید.</w:t>
            </w:r>
          </w:p>
        </w:tc>
      </w:tr>
    </w:tbl>
    <w:p w14:paraId="66121429" w14:textId="77777777" w:rsidR="00081894" w:rsidRPr="00081894" w:rsidRDefault="00081894" w:rsidP="00081894">
      <w:pPr>
        <w:bidi/>
        <w:rPr>
          <w:lang w:bidi="fa-IR"/>
        </w:rPr>
      </w:pPr>
    </w:p>
    <w:sectPr w:rsidR="00081894" w:rsidRPr="00081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08FC2" w14:textId="77777777" w:rsidR="00F56639" w:rsidRDefault="00F56639" w:rsidP="00CB50AE">
      <w:pPr>
        <w:spacing w:after="0" w:line="240" w:lineRule="auto"/>
      </w:pPr>
      <w:r>
        <w:separator/>
      </w:r>
    </w:p>
  </w:endnote>
  <w:endnote w:type="continuationSeparator" w:id="0">
    <w:p w14:paraId="2C047BC7" w14:textId="77777777" w:rsidR="00F56639" w:rsidRDefault="00F56639" w:rsidP="00CB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88CF" w14:textId="77777777" w:rsidR="00CB50AE" w:rsidRDefault="00CB5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D7CB" w14:textId="77777777" w:rsidR="00CB50AE" w:rsidRDefault="00CB5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D861" w14:textId="77777777" w:rsidR="00CB50AE" w:rsidRDefault="00CB5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D0EF" w14:textId="77777777" w:rsidR="00F56639" w:rsidRDefault="00F56639" w:rsidP="00CB50AE">
      <w:pPr>
        <w:spacing w:after="0" w:line="240" w:lineRule="auto"/>
      </w:pPr>
      <w:r>
        <w:separator/>
      </w:r>
    </w:p>
  </w:footnote>
  <w:footnote w:type="continuationSeparator" w:id="0">
    <w:p w14:paraId="710A5F8D" w14:textId="77777777" w:rsidR="00F56639" w:rsidRDefault="00F56639" w:rsidP="00CB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B341" w14:textId="77777777" w:rsidR="00CB50AE" w:rsidRDefault="00CB5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DE19" w14:textId="7684B62F" w:rsidR="00CB50AE" w:rsidRDefault="00CB5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5185" w14:textId="77777777" w:rsidR="00CB50AE" w:rsidRDefault="00CB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31FD6"/>
    <w:multiLevelType w:val="hybridMultilevel"/>
    <w:tmpl w:val="1640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1"/>
    <w:rsid w:val="00023CB1"/>
    <w:rsid w:val="000254D4"/>
    <w:rsid w:val="00081894"/>
    <w:rsid w:val="0008765D"/>
    <w:rsid w:val="0010709E"/>
    <w:rsid w:val="0020158A"/>
    <w:rsid w:val="00223C3A"/>
    <w:rsid w:val="00250B18"/>
    <w:rsid w:val="00265B1C"/>
    <w:rsid w:val="002B22F8"/>
    <w:rsid w:val="00326E59"/>
    <w:rsid w:val="003C519A"/>
    <w:rsid w:val="003C5F26"/>
    <w:rsid w:val="00473CC1"/>
    <w:rsid w:val="00477979"/>
    <w:rsid w:val="00495A09"/>
    <w:rsid w:val="004B5B30"/>
    <w:rsid w:val="004C48B7"/>
    <w:rsid w:val="004D04FA"/>
    <w:rsid w:val="004F3851"/>
    <w:rsid w:val="00506AA0"/>
    <w:rsid w:val="005172C8"/>
    <w:rsid w:val="00542C56"/>
    <w:rsid w:val="005826F3"/>
    <w:rsid w:val="00591506"/>
    <w:rsid w:val="006522EC"/>
    <w:rsid w:val="006E6C31"/>
    <w:rsid w:val="007B28D0"/>
    <w:rsid w:val="007C5B15"/>
    <w:rsid w:val="007D7A1E"/>
    <w:rsid w:val="007E15EC"/>
    <w:rsid w:val="008052FC"/>
    <w:rsid w:val="008E56AD"/>
    <w:rsid w:val="0090673A"/>
    <w:rsid w:val="009157F1"/>
    <w:rsid w:val="00945982"/>
    <w:rsid w:val="009D1BFB"/>
    <w:rsid w:val="00A0361D"/>
    <w:rsid w:val="00A2273E"/>
    <w:rsid w:val="00A53556"/>
    <w:rsid w:val="00A637F1"/>
    <w:rsid w:val="00AB047B"/>
    <w:rsid w:val="00B254F1"/>
    <w:rsid w:val="00B573A1"/>
    <w:rsid w:val="00B728DA"/>
    <w:rsid w:val="00BC42D0"/>
    <w:rsid w:val="00BF08A6"/>
    <w:rsid w:val="00C2368A"/>
    <w:rsid w:val="00C23F91"/>
    <w:rsid w:val="00C340A7"/>
    <w:rsid w:val="00CB50AE"/>
    <w:rsid w:val="00D22074"/>
    <w:rsid w:val="00D76C44"/>
    <w:rsid w:val="00DF00B8"/>
    <w:rsid w:val="00DF5732"/>
    <w:rsid w:val="00E111A4"/>
    <w:rsid w:val="00E80030"/>
    <w:rsid w:val="00EF1082"/>
    <w:rsid w:val="00F56639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6F34B"/>
  <w15:chartTrackingRefBased/>
  <w15:docId w15:val="{9FC21045-554C-403D-A26F-4C75E0B6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8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0AE"/>
  </w:style>
  <w:style w:type="paragraph" w:styleId="Footer">
    <w:name w:val="footer"/>
    <w:basedOn w:val="Normal"/>
    <w:link w:val="FooterChar"/>
    <w:uiPriority w:val="99"/>
    <w:unhideWhenUsed/>
    <w:rsid w:val="00CB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Colleagues</dc:creator>
  <cp:keywords/>
  <dc:description/>
  <cp:lastModifiedBy>mobile kazhe</cp:lastModifiedBy>
  <cp:revision>2</cp:revision>
  <cp:lastPrinted>2024-12-09T12:05:00Z</cp:lastPrinted>
  <dcterms:created xsi:type="dcterms:W3CDTF">2025-01-19T09:01:00Z</dcterms:created>
  <dcterms:modified xsi:type="dcterms:W3CDTF">2025-01-19T09:01:00Z</dcterms:modified>
</cp:coreProperties>
</file>